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69" w:rsidRDefault="00E9236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Mr Jovanka Ulić, profesor</w:t>
      </w:r>
    </w:p>
    <w:p w:rsidR="007F2E84" w:rsidRDefault="00E9236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LUTKARSTVO – kolokvijum Lutkarska predstava</w:t>
      </w:r>
      <w:r w:rsidR="000767BF">
        <w:rPr>
          <w:sz w:val="24"/>
          <w:szCs w:val="24"/>
          <w:lang w:val="sr-Latn-RS"/>
        </w:rPr>
        <w:t xml:space="preserve"> (poeni po predstavama)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551"/>
      </w:tblGrid>
      <w:tr w:rsidR="00E92369" w:rsidTr="00F8464C">
        <w:tc>
          <w:tcPr>
            <w:tcW w:w="1809" w:type="dxa"/>
            <w:shd w:val="clear" w:color="auto" w:fill="D6E3BC" w:themeFill="accent3" w:themeFillTint="66"/>
          </w:tcPr>
          <w:p w:rsidR="00E92369" w:rsidRDefault="00E92369" w:rsidP="00E923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Grupa</w:t>
            </w:r>
          </w:p>
        </w:tc>
        <w:tc>
          <w:tcPr>
            <w:tcW w:w="4253" w:type="dxa"/>
            <w:shd w:val="clear" w:color="auto" w:fill="D6E3BC" w:themeFill="accent3" w:themeFillTint="66"/>
          </w:tcPr>
          <w:p w:rsidR="00E92369" w:rsidRDefault="00E92369" w:rsidP="00E923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Predstava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E92369" w:rsidRDefault="00E92369" w:rsidP="00E92369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Poeni</w:t>
            </w:r>
          </w:p>
        </w:tc>
      </w:tr>
      <w:tr w:rsidR="00E92369" w:rsidTr="00F8464C">
        <w:tc>
          <w:tcPr>
            <w:tcW w:w="1809" w:type="dxa"/>
            <w:shd w:val="clear" w:color="auto" w:fill="DBE5F1" w:themeFill="accent1" w:themeFillTint="33"/>
          </w:tcPr>
          <w:p w:rsidR="00E92369" w:rsidRPr="00E92369" w:rsidRDefault="00E92369" w:rsidP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Prva grupa</w:t>
            </w: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Zlatoprsta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Medvedova ženidba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Snežna kraljica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Aždaja i carev sin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Zamislite deco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10</w:t>
            </w:r>
          </w:p>
        </w:tc>
      </w:tr>
      <w:tr w:rsidR="00E92369" w:rsidTr="00F8464C">
        <w:tc>
          <w:tcPr>
            <w:tcW w:w="1809" w:type="dxa"/>
            <w:shd w:val="clear" w:color="auto" w:fill="DBE5F1" w:themeFill="accent1" w:themeFillTint="33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Druga grupa</w:t>
            </w: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Snežna kraljica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Zlatoprsta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Zamislite deco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Medvedova ženidba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Sedefna ruža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E92369" w:rsidTr="00F8464C">
        <w:tc>
          <w:tcPr>
            <w:tcW w:w="1809" w:type="dxa"/>
            <w:shd w:val="clear" w:color="auto" w:fill="DBE5F1" w:themeFill="accent1" w:themeFillTint="33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Treća grupa</w:t>
            </w: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Čardak ni na nebu ni na zemlji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  <w:bookmarkStart w:id="0" w:name="_GoBack"/>
        <w:bookmarkEnd w:id="0"/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Medvedova ženidba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Zamislite deco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Sedefna ruža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nisu položili</w:t>
            </w:r>
          </w:p>
        </w:tc>
      </w:tr>
      <w:tr w:rsidR="00E92369" w:rsidTr="00F8464C">
        <w:tc>
          <w:tcPr>
            <w:tcW w:w="1809" w:type="dxa"/>
            <w:shd w:val="clear" w:color="auto" w:fill="DBE5F1" w:themeFill="accent1" w:themeFillTint="33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Četvrta grupa</w:t>
            </w: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Medvedova ženidba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Zamislite deco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Aždaja i carev sin</w:t>
            </w:r>
          </w:p>
        </w:tc>
        <w:tc>
          <w:tcPr>
            <w:tcW w:w="2551" w:type="dxa"/>
          </w:tcPr>
          <w:p w:rsidR="00E92369" w:rsidRDefault="00E92369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Zlatoprsta i njene priče</w:t>
            </w:r>
          </w:p>
        </w:tc>
        <w:tc>
          <w:tcPr>
            <w:tcW w:w="2551" w:type="dxa"/>
          </w:tcPr>
          <w:p w:rsidR="00E92369" w:rsidRDefault="000767BF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Snežna kraljica</w:t>
            </w:r>
          </w:p>
        </w:tc>
        <w:tc>
          <w:tcPr>
            <w:tcW w:w="2551" w:type="dxa"/>
          </w:tcPr>
          <w:p w:rsidR="00E92369" w:rsidRDefault="000767BF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E92369" w:rsidTr="00F8464C">
        <w:tc>
          <w:tcPr>
            <w:tcW w:w="1809" w:type="dxa"/>
            <w:shd w:val="clear" w:color="auto" w:fill="DBE5F1" w:themeFill="accent1" w:themeFillTint="33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Peta grupa</w:t>
            </w:r>
          </w:p>
        </w:tc>
        <w:tc>
          <w:tcPr>
            <w:tcW w:w="4253" w:type="dxa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Zlatna jabuika i devet paunica</w:t>
            </w:r>
          </w:p>
        </w:tc>
        <w:tc>
          <w:tcPr>
            <w:tcW w:w="2551" w:type="dxa"/>
          </w:tcPr>
          <w:p w:rsidR="00E92369" w:rsidRDefault="000767BF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Zamislite deco</w:t>
            </w:r>
          </w:p>
        </w:tc>
        <w:tc>
          <w:tcPr>
            <w:tcW w:w="2551" w:type="dxa"/>
          </w:tcPr>
          <w:p w:rsidR="00E92369" w:rsidRDefault="000767BF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Sedefna ruža</w:t>
            </w:r>
          </w:p>
        </w:tc>
        <w:tc>
          <w:tcPr>
            <w:tcW w:w="2551" w:type="dxa"/>
          </w:tcPr>
          <w:p w:rsidR="00E92369" w:rsidRDefault="000767BF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20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Zlatoprsta</w:t>
            </w:r>
          </w:p>
        </w:tc>
        <w:tc>
          <w:tcPr>
            <w:tcW w:w="2551" w:type="dxa"/>
          </w:tcPr>
          <w:p w:rsidR="00E92369" w:rsidRDefault="000767BF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E92369" w:rsidTr="00F8464C">
        <w:tc>
          <w:tcPr>
            <w:tcW w:w="1809" w:type="dxa"/>
          </w:tcPr>
          <w:p w:rsidR="00E92369" w:rsidRDefault="00E92369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4253" w:type="dxa"/>
          </w:tcPr>
          <w:p w:rsidR="00E92369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Snežna kraljica</w:t>
            </w:r>
          </w:p>
        </w:tc>
        <w:tc>
          <w:tcPr>
            <w:tcW w:w="2551" w:type="dxa"/>
          </w:tcPr>
          <w:p w:rsidR="00E92369" w:rsidRDefault="000767BF" w:rsidP="00F8464C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</w:p>
        </w:tc>
      </w:tr>
      <w:tr w:rsidR="000767BF" w:rsidTr="00F8464C">
        <w:tc>
          <w:tcPr>
            <w:tcW w:w="1809" w:type="dxa"/>
          </w:tcPr>
          <w:p w:rsidR="000767BF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Naknadno</w:t>
            </w:r>
          </w:p>
        </w:tc>
        <w:tc>
          <w:tcPr>
            <w:tcW w:w="4253" w:type="dxa"/>
          </w:tcPr>
          <w:p w:rsidR="000767BF" w:rsidRDefault="000767BF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 xml:space="preserve">Zamislite deco </w:t>
            </w:r>
          </w:p>
        </w:tc>
        <w:tc>
          <w:tcPr>
            <w:tcW w:w="2551" w:type="dxa"/>
          </w:tcPr>
          <w:p w:rsidR="000767BF" w:rsidRDefault="000767BF" w:rsidP="00F8464C">
            <w:pPr>
              <w:jc w:val="center"/>
              <w:rPr>
                <w:sz w:val="24"/>
                <w:szCs w:val="24"/>
                <w:lang w:val="sr-Latn-RS"/>
              </w:rPr>
            </w:pPr>
            <w:r w:rsidRPr="000767BF">
              <w:rPr>
                <w:sz w:val="24"/>
                <w:szCs w:val="24"/>
                <w:lang w:val="sr-Latn-RS"/>
              </w:rPr>
              <w:t>nisu položili</w:t>
            </w:r>
          </w:p>
        </w:tc>
      </w:tr>
    </w:tbl>
    <w:p w:rsidR="00E92369" w:rsidRPr="00E92369" w:rsidRDefault="00E92369">
      <w:pPr>
        <w:rPr>
          <w:sz w:val="24"/>
          <w:szCs w:val="24"/>
          <w:lang w:val="sr-Latn-RS"/>
        </w:rPr>
      </w:pPr>
    </w:p>
    <w:sectPr w:rsidR="00E92369" w:rsidRPr="00E92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6A2"/>
    <w:multiLevelType w:val="hybridMultilevel"/>
    <w:tmpl w:val="6C90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69"/>
    <w:rsid w:val="000767BF"/>
    <w:rsid w:val="007F2E84"/>
    <w:rsid w:val="00E92369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Jovanka</cp:lastModifiedBy>
  <cp:revision>2</cp:revision>
  <dcterms:created xsi:type="dcterms:W3CDTF">2022-04-14T22:03:00Z</dcterms:created>
  <dcterms:modified xsi:type="dcterms:W3CDTF">2022-04-14T22:03:00Z</dcterms:modified>
</cp:coreProperties>
</file>